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79" w:rsidRPr="00760ED9" w:rsidRDefault="00096174" w:rsidP="00B71773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Samir_Khouaja_Maghribi"/>
          <w:b/>
          <w:bCs/>
          <w:color w:val="000000"/>
          <w:sz w:val="44"/>
          <w:szCs w:val="44"/>
          <w:rtl/>
          <w:lang w:bidi="ar-SY"/>
        </w:rPr>
      </w:pPr>
      <w:proofErr w:type="gramStart"/>
      <w:r w:rsidRPr="00FA2F03">
        <w:rPr>
          <w:rFonts w:cs="Traditional Arabic" w:hint="cs"/>
          <w:b/>
          <w:bCs/>
          <w:sz w:val="36"/>
          <w:szCs w:val="36"/>
          <w:rtl/>
        </w:rPr>
        <w:t>الكتاب</w:t>
      </w:r>
      <w:proofErr w:type="gramEnd"/>
      <w:r w:rsidRPr="00FA2F03">
        <w:rPr>
          <w:rFonts w:cs="Traditional Arabic" w:hint="cs"/>
          <w:b/>
          <w:bCs/>
          <w:sz w:val="36"/>
          <w:szCs w:val="36"/>
          <w:rtl/>
        </w:rPr>
        <w:t>:</w:t>
      </w:r>
      <w:r w:rsidRPr="00096174">
        <w:rPr>
          <w:rFonts w:cs="Traditional Arabic" w:hint="cs"/>
          <w:sz w:val="36"/>
          <w:szCs w:val="36"/>
          <w:rtl/>
        </w:rPr>
        <w:t xml:space="preserve"> </w:t>
      </w:r>
      <w:r w:rsidR="00B71773" w:rsidRPr="00B71773">
        <w:rPr>
          <w:rFonts w:cs="Traditional Arabic"/>
          <w:sz w:val="36"/>
          <w:szCs w:val="36"/>
          <w:rtl/>
          <w:lang w:bidi="ar-SY"/>
        </w:rPr>
        <w:t>ولا</w:t>
      </w:r>
      <w:r w:rsidR="002E3F5B">
        <w:rPr>
          <w:rFonts w:cs="Traditional Arabic"/>
          <w:sz w:val="36"/>
          <w:szCs w:val="36"/>
          <w:rtl/>
          <w:lang w:bidi="ar-SY"/>
        </w:rPr>
        <w:t xml:space="preserve"> تنسوا الف</w:t>
      </w:r>
      <w:r w:rsidR="00B71773" w:rsidRPr="00B71773">
        <w:rPr>
          <w:rFonts w:cs="Traditional Arabic"/>
          <w:sz w:val="36"/>
          <w:szCs w:val="36"/>
          <w:rtl/>
          <w:lang w:bidi="ar-SY"/>
        </w:rPr>
        <w:t>ض</w:t>
      </w:r>
      <w:r w:rsidR="002E3F5B">
        <w:rPr>
          <w:rFonts w:cs="Traditional Arabic"/>
          <w:sz w:val="36"/>
          <w:szCs w:val="36"/>
          <w:rtl/>
          <w:lang w:bidi="ar-SY"/>
        </w:rPr>
        <w:t>ل</w:t>
      </w:r>
      <w:r w:rsidR="00B71773" w:rsidRPr="00B71773">
        <w:rPr>
          <w:rFonts w:cs="Traditional Arabic"/>
          <w:sz w:val="36"/>
          <w:szCs w:val="36"/>
          <w:rtl/>
          <w:lang w:bidi="ar-SY"/>
        </w:rPr>
        <w:t xml:space="preserve"> بي</w:t>
      </w:r>
      <w:r w:rsidR="002E3F5B">
        <w:rPr>
          <w:rFonts w:cs="Traditional Arabic"/>
          <w:sz w:val="36"/>
          <w:szCs w:val="36"/>
          <w:rtl/>
          <w:lang w:bidi="ar-SY"/>
        </w:rPr>
        <w:t>نك</w:t>
      </w:r>
      <w:r w:rsidR="00B71773" w:rsidRPr="00B71773">
        <w:rPr>
          <w:rFonts w:cs="Traditional Arabic"/>
          <w:sz w:val="36"/>
          <w:szCs w:val="36"/>
          <w:rtl/>
          <w:lang w:bidi="ar-SY"/>
        </w:rPr>
        <w:t>م</w:t>
      </w:r>
      <w:r w:rsidR="00B71773">
        <w:rPr>
          <w:rFonts w:cs="Traditional Arabic" w:hint="cs"/>
          <w:sz w:val="36"/>
          <w:szCs w:val="36"/>
          <w:rtl/>
          <w:lang w:bidi="ar-SY"/>
        </w:rPr>
        <w:t xml:space="preserve"> </w:t>
      </w:r>
      <w:proofErr w:type="spellStart"/>
      <w:r w:rsidR="003D0479">
        <w:rPr>
          <w:rFonts w:cs="Traditional Arabic" w:hint="cs"/>
          <w:sz w:val="36"/>
          <w:szCs w:val="36"/>
          <w:rtl/>
          <w:lang w:bidi="ar-SY"/>
        </w:rPr>
        <w:t>-</w:t>
      </w:r>
      <w:proofErr w:type="spellEnd"/>
      <w:r w:rsidR="002E3F5B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="003D0479" w:rsidRPr="003D0479">
        <w:rPr>
          <w:rFonts w:cs="Traditional Arabic" w:hint="cs"/>
          <w:sz w:val="36"/>
          <w:szCs w:val="36"/>
          <w:rtl/>
          <w:lang w:bidi="ar-SY"/>
        </w:rPr>
        <w:t>من سلسلة خطب الجمعة</w:t>
      </w:r>
      <w:r w:rsidR="002E3F5B">
        <w:rPr>
          <w:rFonts w:ascii="Traditional Arabic" w:hAnsi="Traditional Arabic" w:cs="Samir_Khouaja_Maghribi" w:hint="cs"/>
          <w:b/>
          <w:bCs/>
          <w:color w:val="000000"/>
          <w:sz w:val="44"/>
          <w:szCs w:val="44"/>
          <w:rtl/>
          <w:lang w:bidi="ar-SY"/>
        </w:rPr>
        <w:t xml:space="preserve"> </w:t>
      </w:r>
      <w:proofErr w:type="spellStart"/>
      <w:r w:rsidR="003D0479">
        <w:rPr>
          <w:rFonts w:ascii="Traditional Arabic" w:hAnsi="Traditional Arabic" w:cs="Samir_Khouaja_Maghribi" w:hint="cs"/>
          <w:b/>
          <w:bCs/>
          <w:color w:val="000000"/>
          <w:sz w:val="44"/>
          <w:szCs w:val="44"/>
          <w:rtl/>
          <w:lang w:bidi="ar-SY"/>
        </w:rPr>
        <w:t>-</w:t>
      </w:r>
      <w:proofErr w:type="spellEnd"/>
    </w:p>
    <w:p w:rsidR="00FA2F03" w:rsidRPr="00096174" w:rsidRDefault="00FA2F03" w:rsidP="00B71773">
      <w:pPr>
        <w:rPr>
          <w:rFonts w:cs="Traditional Arabic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</w:rPr>
        <w:t>المؤلف:</w:t>
      </w:r>
      <w:r w:rsidRPr="00096174">
        <w:rPr>
          <w:rFonts w:cs="Traditional Arabic" w:hint="cs"/>
          <w:sz w:val="36"/>
          <w:szCs w:val="36"/>
          <w:rtl/>
        </w:rPr>
        <w:t xml:space="preserve"> 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محمد مهدي </w:t>
      </w:r>
      <w:r w:rsidR="00B71773">
        <w:rPr>
          <w:rFonts w:cs="Traditional Arabic" w:hint="cs"/>
          <w:sz w:val="36"/>
          <w:szCs w:val="36"/>
          <w:rtl/>
          <w:lang w:bidi="ar-SY"/>
        </w:rPr>
        <w:t xml:space="preserve">نذير </w:t>
      </w:r>
      <w:proofErr w:type="spellStart"/>
      <w:r w:rsidRPr="00096174">
        <w:rPr>
          <w:rFonts w:cs="Traditional Arabic" w:hint="cs"/>
          <w:sz w:val="36"/>
          <w:szCs w:val="36"/>
          <w:rtl/>
          <w:lang w:bidi="ar-SY"/>
        </w:rPr>
        <w:t>قشلان</w:t>
      </w:r>
      <w:proofErr w:type="spellEnd"/>
      <w:r w:rsidR="002E3F5B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="00B71773">
        <w:rPr>
          <w:rFonts w:cs="Traditional Arabic" w:hint="cs"/>
          <w:sz w:val="36"/>
          <w:szCs w:val="36"/>
          <w:rtl/>
          <w:lang w:bidi="ar-SY"/>
        </w:rPr>
        <w:t>.</w:t>
      </w:r>
      <w:r w:rsidRPr="00096174">
        <w:rPr>
          <w:rFonts w:cs="Traditional Arabic" w:hint="cs"/>
          <w:sz w:val="36"/>
          <w:szCs w:val="36"/>
          <w:rtl/>
          <w:lang w:bidi="ar-SY"/>
        </w:rPr>
        <w:t xml:space="preserve"> </w:t>
      </w:r>
    </w:p>
    <w:p w:rsidR="00B71773" w:rsidRDefault="002E3F5B" w:rsidP="002E3F5B">
      <w:pPr>
        <w:rPr>
          <w:rFonts w:cs="Traditional Arabic" w:hint="cs"/>
          <w:sz w:val="36"/>
          <w:szCs w:val="36"/>
          <w:rtl/>
          <w:lang w:bidi="ar-SY"/>
        </w:rPr>
      </w:pPr>
      <w:r>
        <w:rPr>
          <w:rFonts w:cs="Traditional Arabic" w:hint="cs"/>
          <w:b/>
          <w:bCs/>
          <w:sz w:val="36"/>
          <w:szCs w:val="36"/>
          <w:rtl/>
          <w:lang w:bidi="ar-SY"/>
        </w:rPr>
        <w:t>عناصر ومواضيع الخطبة</w:t>
      </w:r>
      <w:r w:rsidR="00FA2F03" w:rsidRPr="00FA2F03">
        <w:rPr>
          <w:rFonts w:cs="Traditional Arabic" w:hint="cs"/>
          <w:b/>
          <w:bCs/>
          <w:sz w:val="36"/>
          <w:szCs w:val="36"/>
          <w:rtl/>
          <w:lang w:bidi="ar-SY"/>
        </w:rPr>
        <w:t>:</w:t>
      </w:r>
    </w:p>
    <w:p w:rsidR="002E3F5B" w:rsidRDefault="002E3F5B" w:rsidP="002E3F5B">
      <w:pPr>
        <w:pStyle w:val="a3"/>
        <w:numPr>
          <w:ilvl w:val="0"/>
          <w:numId w:val="1"/>
        </w:numPr>
        <w:rPr>
          <w:rFonts w:cs="Traditional Arabic" w:hint="cs"/>
          <w:sz w:val="36"/>
          <w:szCs w:val="36"/>
          <w:lang w:bidi="ar-SY"/>
        </w:rPr>
      </w:pPr>
      <w:r w:rsidRPr="00AE2A0F">
        <w:rPr>
          <w:rFonts w:ascii="Lotus Linotype" w:hAnsi="Lotus Linotype" w:cs="Lotus Linotype"/>
          <w:sz w:val="30"/>
          <w:szCs w:val="30"/>
          <w:rtl/>
        </w:rPr>
        <w:t>الاعتراف</w:t>
      </w:r>
      <w:r>
        <w:rPr>
          <w:rFonts w:ascii="Lotus Linotype" w:hAnsi="Lotus Linotype" w:cs="Lotus Linotype" w:hint="cs"/>
          <w:sz w:val="30"/>
          <w:szCs w:val="30"/>
          <w:rtl/>
        </w:rPr>
        <w:t>َ</w:t>
      </w:r>
      <w:r w:rsidRPr="00AE2A0F">
        <w:rPr>
          <w:rFonts w:ascii="Lotus Linotype" w:hAnsi="Lotus Linotype" w:cs="Lotus Linotype"/>
          <w:sz w:val="30"/>
          <w:szCs w:val="30"/>
          <w:rtl/>
        </w:rPr>
        <w:t xml:space="preserve"> بفضل</w:t>
      </w:r>
      <w:r>
        <w:rPr>
          <w:rFonts w:ascii="Lotus Linotype" w:hAnsi="Lotus Linotype" w:cs="Lotus Linotype" w:hint="cs"/>
          <w:sz w:val="30"/>
          <w:szCs w:val="30"/>
          <w:rtl/>
        </w:rPr>
        <w:t>ِ</w:t>
      </w:r>
      <w:r w:rsidRPr="00AE2A0F">
        <w:rPr>
          <w:rFonts w:ascii="Lotus Linotype" w:hAnsi="Lotus Linotype" w:cs="Lotus Linotype"/>
          <w:sz w:val="30"/>
          <w:szCs w:val="30"/>
          <w:rtl/>
        </w:rPr>
        <w:t xml:space="preserve"> الآخرين ومواقفهم الجميلة الكريمة لخلق</w:t>
      </w:r>
      <w:r>
        <w:rPr>
          <w:rFonts w:ascii="Lotus Linotype" w:hAnsi="Lotus Linotype" w:cs="Lotus Linotype" w:hint="cs"/>
          <w:sz w:val="30"/>
          <w:szCs w:val="30"/>
          <w:rtl/>
        </w:rPr>
        <w:t>ٌ</w:t>
      </w:r>
      <w:r w:rsidRPr="00AE2A0F">
        <w:rPr>
          <w:rFonts w:ascii="Lotus Linotype" w:hAnsi="Lotus Linotype" w:cs="Lotus Linotype"/>
          <w:sz w:val="30"/>
          <w:szCs w:val="30"/>
          <w:rtl/>
        </w:rPr>
        <w:t xml:space="preserve"> </w:t>
      </w:r>
      <w:proofErr w:type="gramStart"/>
      <w:r w:rsidRPr="00AE2A0F">
        <w:rPr>
          <w:rFonts w:ascii="Lotus Linotype" w:hAnsi="Lotus Linotype" w:cs="Lotus Linotype"/>
          <w:sz w:val="30"/>
          <w:szCs w:val="30"/>
          <w:rtl/>
        </w:rPr>
        <w:t>إسلامي</w:t>
      </w:r>
      <w:r>
        <w:rPr>
          <w:rFonts w:ascii="Lotus Linotype" w:hAnsi="Lotus Linotype" w:cs="Lotus Linotype" w:hint="cs"/>
          <w:sz w:val="30"/>
          <w:szCs w:val="30"/>
          <w:rtl/>
        </w:rPr>
        <w:t>ٌّ</w:t>
      </w:r>
      <w:proofErr w:type="gramEnd"/>
      <w:r w:rsidRPr="00AE2A0F">
        <w:rPr>
          <w:rFonts w:ascii="Lotus Linotype" w:hAnsi="Lotus Linotype" w:cs="Lotus Linotype"/>
          <w:sz w:val="30"/>
          <w:szCs w:val="30"/>
          <w:rtl/>
        </w:rPr>
        <w:t xml:space="preserve"> نبيل عزيز</w:t>
      </w:r>
      <w:r>
        <w:rPr>
          <w:rFonts w:cs="Traditional Arabic" w:hint="cs"/>
          <w:sz w:val="36"/>
          <w:szCs w:val="36"/>
          <w:rtl/>
        </w:rPr>
        <w:t>.</w:t>
      </w:r>
    </w:p>
    <w:p w:rsidR="002E3F5B" w:rsidRPr="002E3F5B" w:rsidRDefault="002E3F5B" w:rsidP="002E3F5B">
      <w:pPr>
        <w:pStyle w:val="a3"/>
        <w:numPr>
          <w:ilvl w:val="0"/>
          <w:numId w:val="1"/>
        </w:numPr>
        <w:rPr>
          <w:rFonts w:cs="Traditional Arabic" w:hint="cs"/>
          <w:sz w:val="36"/>
          <w:szCs w:val="36"/>
          <w:lang w:bidi="ar-SY"/>
        </w:rPr>
      </w:pP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>{وَلاَ تَنْسَوُا الْفَضْلَ بَيْنَكُمْ</w:t>
      </w:r>
      <w:proofErr w:type="spellStart"/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>}</w:t>
      </w:r>
      <w:proofErr w:type="spellEnd"/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ختام مسك لقضية هي من أعقد القضايا الاجتماعية على </w:t>
      </w:r>
      <w:proofErr w:type="gramStart"/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الإطلاق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 xml:space="preserve"> .</w:t>
      </w:r>
      <w:proofErr w:type="gramEnd"/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.</w:t>
      </w:r>
      <w:proofErr w:type="gramStart"/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قضية</w:t>
      </w:r>
      <w:proofErr w:type="gramEnd"/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 xml:space="preserve"> الطلاق</w:t>
      </w:r>
    </w:p>
    <w:p w:rsidR="002E3F5B" w:rsidRDefault="002E3F5B" w:rsidP="002E3F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Lotus Linotype" w:hAnsi="Lotus Linotype" w:cs="Lotus Linotype" w:hint="cs"/>
          <w:sz w:val="30"/>
          <w:szCs w:val="30"/>
          <w:shd w:val="clear" w:color="auto" w:fill="FFFFFF"/>
        </w:rPr>
      </w:pPr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المؤمن لا يحمل في قلبه غلاً ولا ضغناء ولا شحناء على مسلم. </w:t>
      </w:r>
    </w:p>
    <w:p w:rsidR="002E3F5B" w:rsidRPr="002E3F5B" w:rsidRDefault="002E3F5B" w:rsidP="002E3F5B">
      <w:pPr>
        <w:pStyle w:val="a3"/>
        <w:numPr>
          <w:ilvl w:val="0"/>
          <w:numId w:val="2"/>
        </w:numPr>
        <w:spacing w:after="0" w:line="240" w:lineRule="auto"/>
        <w:rPr>
          <w:rFonts w:ascii="Lotus Linotype" w:hAnsi="Lotus Linotype" w:cs="Lotus Linotype" w:hint="cs"/>
          <w:sz w:val="30"/>
          <w:szCs w:val="30"/>
          <w:shd w:val="clear" w:color="auto" w:fill="FFFFFF"/>
        </w:rPr>
      </w:pPr>
      <w:proofErr w:type="gramStart"/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عَلَّمَنا</w:t>
      </w:r>
      <w:proofErr w:type="gramEnd"/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دِينُنَا أن لا نَنْسى لأهلِ الفَضلِ </w:t>
      </w:r>
      <w:proofErr w:type="spellStart"/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فَضْلَهم،</w:t>
      </w:r>
      <w:proofErr w:type="spellEnd"/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ولأهلِ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 xml:space="preserve"> </w:t>
      </w:r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المعروفِ </w:t>
      </w:r>
      <w:proofErr w:type="spellStart"/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مَعروفَهم،</w:t>
      </w:r>
      <w:proofErr w:type="spellEnd"/>
      <w:r w:rsidRPr="002E3F5B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ولأهلِ السَّعي سَعيهم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.</w:t>
      </w:r>
    </w:p>
    <w:p w:rsidR="002E3F5B" w:rsidRPr="002E3F5B" w:rsidRDefault="002E3F5B" w:rsidP="002E3F5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Lotus Linotype" w:hAnsi="Lotus Linotype" w:cs="Lotus Linotype"/>
          <w:sz w:val="30"/>
          <w:szCs w:val="30"/>
          <w:shd w:val="clear" w:color="auto" w:fill="FFFFFF"/>
          <w:rtl/>
        </w:rPr>
      </w:pP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مفاتيح القلوب في ثلاث.</w:t>
      </w:r>
    </w:p>
    <w:p w:rsidR="002E3F5B" w:rsidRDefault="002E3F5B" w:rsidP="002E3F5B">
      <w:pPr>
        <w:pStyle w:val="a3"/>
        <w:numPr>
          <w:ilvl w:val="0"/>
          <w:numId w:val="1"/>
        </w:numPr>
        <w:rPr>
          <w:rFonts w:cs="Traditional Arabic" w:hint="cs"/>
          <w:sz w:val="36"/>
          <w:szCs w:val="36"/>
          <w:lang w:bidi="ar-SY"/>
        </w:rPr>
      </w:pP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>لا يعرف</w:t>
      </w:r>
      <w:r>
        <w:rPr>
          <w:rFonts w:ascii="Lotus Linotype" w:hAnsi="Lotus Linotype" w:cs="Lotus Linotype" w:hint="cs"/>
          <w:b/>
          <w:bCs/>
          <w:sz w:val="30"/>
          <w:szCs w:val="30"/>
          <w:shd w:val="clear" w:color="auto" w:fill="FFFFFF"/>
          <w:rtl/>
        </w:rPr>
        <w:t>ُ</w:t>
      </w: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 xml:space="preserve"> الفضل</w:t>
      </w:r>
      <w:r>
        <w:rPr>
          <w:rFonts w:ascii="Lotus Linotype" w:hAnsi="Lotus Linotype" w:cs="Lotus Linotype" w:hint="cs"/>
          <w:b/>
          <w:bCs/>
          <w:sz w:val="30"/>
          <w:szCs w:val="30"/>
          <w:shd w:val="clear" w:color="auto" w:fill="FFFFFF"/>
          <w:rtl/>
        </w:rPr>
        <w:t>َ</w:t>
      </w: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 xml:space="preserve"> لأهل</w:t>
      </w:r>
      <w:r>
        <w:rPr>
          <w:rFonts w:ascii="Lotus Linotype" w:hAnsi="Lotus Linotype" w:cs="Lotus Linotype" w:hint="cs"/>
          <w:b/>
          <w:bCs/>
          <w:sz w:val="30"/>
          <w:szCs w:val="30"/>
          <w:shd w:val="clear" w:color="auto" w:fill="FFFFFF"/>
          <w:rtl/>
        </w:rPr>
        <w:t>ِ</w:t>
      </w: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 xml:space="preserve"> الفضل</w:t>
      </w:r>
      <w:r>
        <w:rPr>
          <w:rFonts w:ascii="Lotus Linotype" w:hAnsi="Lotus Linotype" w:cs="Lotus Linotype" w:hint="cs"/>
          <w:b/>
          <w:bCs/>
          <w:sz w:val="30"/>
          <w:szCs w:val="30"/>
          <w:shd w:val="clear" w:color="auto" w:fill="FFFFFF"/>
          <w:rtl/>
        </w:rPr>
        <w:t>ِ</w:t>
      </w: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 xml:space="preserve"> إلا </w:t>
      </w:r>
      <w:proofErr w:type="gramStart"/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>أول</w:t>
      </w:r>
      <w:r>
        <w:rPr>
          <w:rFonts w:ascii="Lotus Linotype" w:hAnsi="Lotus Linotype" w:cs="Lotus Linotype" w:hint="cs"/>
          <w:b/>
          <w:bCs/>
          <w:sz w:val="30"/>
          <w:szCs w:val="30"/>
          <w:shd w:val="clear" w:color="auto" w:fill="FFFFFF"/>
          <w:rtl/>
        </w:rPr>
        <w:t>ُ</w:t>
      </w:r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>وا</w:t>
      </w:r>
      <w:proofErr w:type="gramEnd"/>
      <w:r w:rsidRPr="00AE2A0F">
        <w:rPr>
          <w:rFonts w:ascii="Lotus Linotype" w:hAnsi="Lotus Linotype" w:cs="Lotus Linotype"/>
          <w:b/>
          <w:bCs/>
          <w:sz w:val="30"/>
          <w:szCs w:val="30"/>
          <w:shd w:val="clear" w:color="auto" w:fill="FFFFFF"/>
          <w:rtl/>
        </w:rPr>
        <w:t xml:space="preserve"> الفضل</w:t>
      </w:r>
      <w:r>
        <w:rPr>
          <w:rFonts w:cs="Traditional Arabic" w:hint="cs"/>
          <w:sz w:val="36"/>
          <w:szCs w:val="36"/>
          <w:rtl/>
          <w:lang w:bidi="ar-SY"/>
        </w:rPr>
        <w:t>.</w:t>
      </w:r>
    </w:p>
    <w:p w:rsidR="002E3F5B" w:rsidRDefault="002E3F5B" w:rsidP="002E3F5B">
      <w:pPr>
        <w:pStyle w:val="a3"/>
        <w:numPr>
          <w:ilvl w:val="0"/>
          <w:numId w:val="1"/>
        </w:numPr>
        <w:rPr>
          <w:rFonts w:cs="Traditional Arabic" w:hint="cs"/>
          <w:sz w:val="36"/>
          <w:szCs w:val="36"/>
          <w:lang w:bidi="ar-SY"/>
        </w:rPr>
      </w:pPr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علِّموا أولادكم بحالكم قبل </w:t>
      </w:r>
      <w:proofErr w:type="spellStart"/>
      <w:proofErr w:type="gramStart"/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قالكم</w:t>
      </w:r>
      <w:proofErr w:type="spellEnd"/>
      <w:proofErr w:type="gramEnd"/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الشكر للناس والاعتراف بالفضل لأهله</w:t>
      </w:r>
      <w:r>
        <w:rPr>
          <w:rFonts w:cs="Traditional Arabic" w:hint="cs"/>
          <w:sz w:val="36"/>
          <w:szCs w:val="36"/>
          <w:rtl/>
        </w:rPr>
        <w:t>.</w:t>
      </w:r>
    </w:p>
    <w:p w:rsidR="002E3F5B" w:rsidRPr="002E3F5B" w:rsidRDefault="002E3F5B" w:rsidP="002E3F5B">
      <w:pPr>
        <w:pStyle w:val="a3"/>
        <w:numPr>
          <w:ilvl w:val="0"/>
          <w:numId w:val="1"/>
        </w:numPr>
        <w:rPr>
          <w:rFonts w:cs="Traditional Arabic" w:hint="cs"/>
          <w:sz w:val="36"/>
          <w:szCs w:val="36"/>
          <w:lang w:bidi="ar-SY"/>
        </w:rPr>
      </w:pPr>
      <w:r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نكران</w:t>
      </w:r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الجميل وجحود الإحسان من صفات 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 xml:space="preserve">الفاسدين من </w:t>
      </w:r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المنافقين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.</w:t>
      </w:r>
    </w:p>
    <w:p w:rsidR="002E3F5B" w:rsidRPr="002E3F5B" w:rsidRDefault="002E3F5B" w:rsidP="002E3F5B">
      <w:pPr>
        <w:pStyle w:val="a3"/>
        <w:numPr>
          <w:ilvl w:val="0"/>
          <w:numId w:val="1"/>
        </w:numP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</w:pPr>
      <w:r w:rsidRPr="002E3F5B"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 xml:space="preserve">قصة الثلاثة من بني اسرائيل </w:t>
      </w:r>
      <w:r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-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ال</w:t>
      </w:r>
      <w:r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أَبْرَص</w:t>
      </w:r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وَ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ال</w:t>
      </w:r>
      <w:r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أَقْرَع</w:t>
      </w:r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 xml:space="preserve"> وَ</w:t>
      </w:r>
      <w:r>
        <w:rPr>
          <w:rFonts w:ascii="Lotus Linotype" w:hAnsi="Lotus Linotype" w:cs="Lotus Linotype" w:hint="cs"/>
          <w:sz w:val="30"/>
          <w:szCs w:val="30"/>
          <w:shd w:val="clear" w:color="auto" w:fill="FFFFFF"/>
          <w:rtl/>
        </w:rPr>
        <w:t>ال</w:t>
      </w:r>
      <w:r w:rsidRPr="00AE2A0F">
        <w:rPr>
          <w:rFonts w:ascii="Lotus Linotype" w:hAnsi="Lotus Linotype" w:cs="Lotus Linotype"/>
          <w:sz w:val="30"/>
          <w:szCs w:val="30"/>
          <w:shd w:val="clear" w:color="auto" w:fill="FFFFFF"/>
          <w:rtl/>
        </w:rPr>
        <w:t>أَعْمَى-</w:t>
      </w:r>
    </w:p>
    <w:p w:rsidR="00FA2F03" w:rsidRDefault="00FA2F03" w:rsidP="00FA2F03">
      <w:pPr>
        <w:autoSpaceDE w:val="0"/>
        <w:autoSpaceDN w:val="0"/>
        <w:adjustRightInd w:val="0"/>
        <w:spacing w:after="0" w:line="240" w:lineRule="auto"/>
        <w:rPr>
          <w:rFonts w:cs="Traditional Arabic"/>
          <w:sz w:val="36"/>
          <w:szCs w:val="36"/>
          <w:rtl/>
        </w:rPr>
      </w:pPr>
    </w:p>
    <w:p w:rsidR="00FA2F03" w:rsidRPr="008A29F2" w:rsidRDefault="00FA2F03" w:rsidP="00FA2F03">
      <w:pPr>
        <w:autoSpaceDE w:val="0"/>
        <w:autoSpaceDN w:val="0"/>
        <w:adjustRightInd w:val="0"/>
        <w:spacing w:after="0" w:line="240" w:lineRule="auto"/>
        <w:rPr>
          <w:rFonts w:cs="Simple Bold Jut Out"/>
          <w:sz w:val="28"/>
          <w:szCs w:val="28"/>
        </w:rPr>
      </w:pPr>
    </w:p>
    <w:sectPr w:rsidR="00FA2F03" w:rsidRPr="008A29F2" w:rsidSect="00D524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928C4"/>
    <w:multiLevelType w:val="hybridMultilevel"/>
    <w:tmpl w:val="E60626F8"/>
    <w:lvl w:ilvl="0" w:tplc="7A28AC06">
      <w:start w:val="13"/>
      <w:numFmt w:val="bullet"/>
      <w:lvlText w:val=""/>
      <w:lvlJc w:val="left"/>
      <w:pPr>
        <w:ind w:left="720" w:hanging="360"/>
      </w:pPr>
      <w:rPr>
        <w:rFonts w:ascii="Symbol" w:eastAsiaTheme="minorEastAsia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D1371"/>
    <w:multiLevelType w:val="hybridMultilevel"/>
    <w:tmpl w:val="0F2E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6174"/>
    <w:rsid w:val="00096174"/>
    <w:rsid w:val="002E3F5B"/>
    <w:rsid w:val="003D0479"/>
    <w:rsid w:val="00645EAD"/>
    <w:rsid w:val="007820B8"/>
    <w:rsid w:val="008A29F2"/>
    <w:rsid w:val="00B71773"/>
    <w:rsid w:val="00D5249C"/>
    <w:rsid w:val="00F558F9"/>
    <w:rsid w:val="00FA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74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F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E3F5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613</Characters>
  <Application>Microsoft Office Word</Application>
  <DocSecurity>0</DocSecurity>
  <Lines>5</Lines>
  <Paragraphs>1</Paragraphs>
  <ScaleCrop>false</ScaleCrop>
  <Company>hamza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Alsafi</cp:lastModifiedBy>
  <cp:revision>4</cp:revision>
  <dcterms:created xsi:type="dcterms:W3CDTF">2015-12-31T18:19:00Z</dcterms:created>
  <dcterms:modified xsi:type="dcterms:W3CDTF">2016-11-04T12:30:00Z</dcterms:modified>
</cp:coreProperties>
</file>